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9E" w:rsidRPr="00C312BD" w:rsidRDefault="008E549E" w:rsidP="00326237">
      <w:pPr>
        <w:jc w:val="center"/>
        <w:rPr>
          <w:rFonts w:ascii="Arial" w:hAnsi="Arial" w:cs="Arial"/>
          <w:b/>
          <w:lang w:val="es-ES"/>
        </w:rPr>
      </w:pPr>
      <w:r w:rsidRPr="00C312BD">
        <w:rPr>
          <w:rFonts w:ascii="Arial" w:hAnsi="Arial" w:cs="Arial"/>
          <w:b/>
          <w:lang w:val="es-ES"/>
        </w:rPr>
        <w:t>CULTURA DE PAZ Y NO VIOLENCIA</w:t>
      </w:r>
    </w:p>
    <w:p w:rsidR="008E549E" w:rsidRPr="00C312BD" w:rsidRDefault="008E549E" w:rsidP="00326237">
      <w:pPr>
        <w:pStyle w:val="Ttulo2"/>
        <w:jc w:val="center"/>
        <w:rPr>
          <w:rFonts w:ascii="Arial" w:hAnsi="Arial" w:cs="Arial"/>
        </w:rPr>
      </w:pPr>
      <w:r w:rsidRPr="00C312BD">
        <w:rPr>
          <w:rFonts w:ascii="Arial" w:hAnsi="Arial" w:cs="Arial"/>
        </w:rPr>
        <w:t>ACTIVIDADES</w:t>
      </w:r>
    </w:p>
    <w:p w:rsidR="00BF1C50" w:rsidRPr="00C312BD" w:rsidRDefault="00BF1C50" w:rsidP="00BF1C50">
      <w:pPr>
        <w:pStyle w:val="Ttulo"/>
        <w:rPr>
          <w:rFonts w:ascii="Arial" w:hAnsi="Arial" w:cs="Arial"/>
        </w:rPr>
      </w:pPr>
      <w:r w:rsidRPr="00C312BD">
        <w:rPr>
          <w:rFonts w:ascii="Arial" w:hAnsi="Arial" w:cs="Arial"/>
        </w:rPr>
        <w:t>El trabajo</w:t>
      </w:r>
    </w:p>
    <w:p w:rsidR="00843DA8" w:rsidRPr="00C312BD" w:rsidRDefault="00843DA8" w:rsidP="00843DA8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Actividad plano colectivo.</w:t>
      </w:r>
    </w:p>
    <w:p w:rsidR="00843DA8" w:rsidRPr="00C312BD" w:rsidRDefault="00843DA8" w:rsidP="00843DA8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Titulo</w:t>
      </w:r>
    </w:p>
    <w:p w:rsidR="00843DA8" w:rsidRPr="00C312BD" w:rsidRDefault="00843DA8" w:rsidP="00843DA8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Sociopolio</w:t>
      </w:r>
      <w:r w:rsidRPr="00C312BD">
        <w:rPr>
          <w:rStyle w:val="Refdenotaalpie"/>
        </w:rPr>
        <w:footnoteReference w:id="2"/>
      </w:r>
    </w:p>
    <w:p w:rsidR="00843DA8" w:rsidRPr="00C312BD" w:rsidRDefault="00843DA8" w:rsidP="00843DA8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Competencias a desarrollar</w:t>
      </w:r>
    </w:p>
    <w:p w:rsidR="00843DA8" w:rsidRPr="00C312BD" w:rsidRDefault="00843DA8" w:rsidP="00843DA8">
      <w:pPr>
        <w:autoSpaceDE w:val="0"/>
        <w:autoSpaceDN w:val="0"/>
        <w:adjustRightInd w:val="0"/>
        <w:rPr>
          <w:rFonts w:ascii="Arial" w:hAnsi="Arial" w:cs="Arial"/>
          <w:lang w:val="es-ES"/>
        </w:rPr>
      </w:pPr>
      <w:r w:rsidRPr="00C312BD">
        <w:rPr>
          <w:rFonts w:ascii="Arial" w:hAnsi="Arial" w:cs="Arial"/>
          <w:lang w:val="es-ES"/>
        </w:rPr>
        <w:t>Problematizar sobre la desigualdad como una forma de violencia, analizando sus consecuencias sociales.</w:t>
      </w:r>
    </w:p>
    <w:p w:rsidR="00843DA8" w:rsidRPr="00C312BD" w:rsidRDefault="00843DA8" w:rsidP="00843DA8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Duración</w:t>
      </w:r>
    </w:p>
    <w:p w:rsidR="00843DA8" w:rsidRPr="00C312BD" w:rsidRDefault="00843DA8" w:rsidP="00843DA8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60 min</w:t>
      </w:r>
    </w:p>
    <w:p w:rsidR="00843DA8" w:rsidRPr="00C312BD" w:rsidRDefault="00843DA8" w:rsidP="00843DA8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Material</w:t>
      </w:r>
    </w:p>
    <w:p w:rsidR="00843DA8" w:rsidRPr="00C312BD" w:rsidRDefault="00843DA8" w:rsidP="00843DA8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Varios juegos de Monopolio o Turista</w:t>
      </w:r>
    </w:p>
    <w:p w:rsidR="00843DA8" w:rsidRPr="00C312BD" w:rsidRDefault="00843DA8" w:rsidP="00843DA8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Ficha Técnica</w:t>
      </w:r>
    </w:p>
    <w:p w:rsidR="00843DA8" w:rsidRPr="00C312BD" w:rsidRDefault="00843DA8" w:rsidP="00843DA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Esta actividad da espacio para hablar de muchos temas importantes para entender los conflictos relacionados a la inequidad económica. En la misma dinámica los participantes elaboraran estrategias que reflejan nuestra realidad, también cuestiona la idea que por medio del trabajo arduo se puede lograr a tener éxito económico. La o el facilitador pueden ayudar a profundizar la reflexión al ir de grupo en grupo y preguntar cómo se sienten los participantes, preguntando qué es lo que este juego les deja como aprendizaje y como ven que este refleja la vida real y las inequidades reales. El juego se puede modificar para explorar otros tipos de inequidades que cruzan lo económico con la discriminación, como por ejemplo los salarios dispares entre hombres y mujeres, entre el norte del país y el sur, entre grupos étnicos del país.</w:t>
      </w:r>
    </w:p>
    <w:p w:rsidR="00843DA8" w:rsidRPr="00C312BD" w:rsidRDefault="00843DA8" w:rsidP="00843DA8">
      <w:pPr>
        <w:autoSpaceDE w:val="0"/>
        <w:autoSpaceDN w:val="0"/>
        <w:adjustRightInd w:val="0"/>
        <w:rPr>
          <w:rFonts w:ascii="Arial" w:hAnsi="Arial" w:cs="Arial"/>
        </w:rPr>
      </w:pPr>
    </w:p>
    <w:p w:rsidR="00843DA8" w:rsidRPr="00C312BD" w:rsidRDefault="00843DA8" w:rsidP="00843DA8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Mecánica de aplicación</w:t>
      </w:r>
    </w:p>
    <w:p w:rsidR="00843DA8" w:rsidRPr="00C312BD" w:rsidRDefault="00843DA8" w:rsidP="00843DA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Se tienen que conseguir uno o más juegos de Monopolio o Turista. Se jugara con cinco miembros prácticamente igual excepto que en la repartición de dinero no se entregara a todos la misma cantidad, se entregaran los siguientes porcentajes del total a cada jugador: 100% , 30%, 7%, 3%,  1%. Estos porcentajes corresponden aproximadamente a los niveles socioeconómicos en México</w:t>
      </w:r>
      <w:r w:rsidRPr="00C312BD">
        <w:rPr>
          <w:rStyle w:val="Refdenotaalpie"/>
        </w:rPr>
        <w:footnoteReference w:id="3"/>
      </w:r>
      <w:r w:rsidRPr="00C312BD">
        <w:rPr>
          <w:rFonts w:ascii="Arial" w:hAnsi="Arial" w:cs="Arial"/>
        </w:rPr>
        <w:t xml:space="preserve"> donde el máximo corresponde al nivel alto inferior  (100%), el nivel medio alto (30%), medio inferior (7%), bajo (3%) y popular (1%). Además, quien pertenece a la clase alta tiene el derecho de controlar el banco y establecer las reglas con las que funciona.</w:t>
      </w:r>
    </w:p>
    <w:p w:rsidR="00843DA8" w:rsidRPr="00C312BD" w:rsidRDefault="00843DA8" w:rsidP="00843DA8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Para la reflexión</w:t>
      </w:r>
    </w:p>
    <w:p w:rsidR="00EF6B49" w:rsidRPr="00BF1C50" w:rsidRDefault="00EF6B49" w:rsidP="00843DA8">
      <w:pPr>
        <w:pStyle w:val="Ttulo2"/>
        <w:rPr>
          <w:rFonts w:ascii="Arial" w:hAnsi="Arial" w:cs="Arial"/>
          <w:color w:val="17365D"/>
          <w:spacing w:val="5"/>
          <w:kern w:val="28"/>
          <w:sz w:val="52"/>
          <w:szCs w:val="52"/>
        </w:rPr>
      </w:pPr>
    </w:p>
    <w:sectPr w:rsidR="00EF6B49" w:rsidRPr="00BF1C50" w:rsidSect="00326237">
      <w:pgSz w:w="11906" w:h="16838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5F8" w:rsidRDefault="006065F8" w:rsidP="00E266D4">
      <w:r>
        <w:separator/>
      </w:r>
    </w:p>
  </w:endnote>
  <w:endnote w:type="continuationSeparator" w:id="1">
    <w:p w:rsidR="006065F8" w:rsidRDefault="006065F8" w:rsidP="00E2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5F8" w:rsidRDefault="006065F8" w:rsidP="00E266D4">
      <w:r>
        <w:separator/>
      </w:r>
    </w:p>
  </w:footnote>
  <w:footnote w:type="continuationSeparator" w:id="1">
    <w:p w:rsidR="006065F8" w:rsidRDefault="006065F8" w:rsidP="00E266D4">
      <w:r>
        <w:continuationSeparator/>
      </w:r>
    </w:p>
  </w:footnote>
  <w:footnote w:id="2">
    <w:p w:rsidR="00843DA8" w:rsidRPr="00387A6A" w:rsidRDefault="00843DA8" w:rsidP="00843DA8">
      <w:pPr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Style w:val="Refdenotaalpie"/>
        </w:rPr>
        <w:footnoteRef/>
      </w:r>
      <w:r>
        <w:t xml:space="preserve"> </w:t>
      </w:r>
      <w:r w:rsidRPr="00387A6A">
        <w:rPr>
          <w:rFonts w:ascii="Arial" w:hAnsi="Arial" w:cs="Arial"/>
          <w:sz w:val="20"/>
        </w:rPr>
        <w:t>Basado en</w:t>
      </w:r>
      <w:r>
        <w:rPr>
          <w:rFonts w:ascii="Arial" w:hAnsi="Arial" w:cs="Arial"/>
          <w:sz w:val="20"/>
        </w:rPr>
        <w:t xml:space="preserve"> la descripción en</w:t>
      </w:r>
      <w:r w:rsidRPr="00387A6A">
        <w:rPr>
          <w:rFonts w:ascii="Arial" w:hAnsi="Arial" w:cs="Arial"/>
          <w:sz w:val="20"/>
        </w:rPr>
        <w:t xml:space="preserve"> </w:t>
      </w:r>
      <w:r w:rsidRPr="00387A6A">
        <w:rPr>
          <w:rFonts w:ascii="Arial" w:hAnsi="Arial" w:cs="Arial"/>
          <w:i/>
          <w:sz w:val="20"/>
        </w:rPr>
        <w:t xml:space="preserve">Getting Past Ideology For Effective Teaching </w:t>
      </w:r>
      <w:r w:rsidRPr="00387A6A">
        <w:rPr>
          <w:rFonts w:ascii="Arial" w:hAnsi="Arial" w:cs="Arial"/>
          <w:sz w:val="20"/>
        </w:rPr>
        <w:t>de Liz Grauerholz que apareció en la revista Sociologial Viewpoints en el 2007.</w:t>
      </w:r>
    </w:p>
    <w:p w:rsidR="00843DA8" w:rsidRDefault="00843DA8" w:rsidP="00843DA8">
      <w:pPr>
        <w:autoSpaceDE w:val="0"/>
        <w:autoSpaceDN w:val="0"/>
        <w:adjustRightInd w:val="0"/>
      </w:pPr>
    </w:p>
  </w:footnote>
  <w:footnote w:id="3">
    <w:p w:rsidR="00843DA8" w:rsidRDefault="00843DA8" w:rsidP="00843DA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FC5F90">
        <w:t>http://www.nivelessocioeconomicos.com/index.php?option=com_content&amp;task=view&amp;id=41&amp;Itemid=116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731"/>
    <w:multiLevelType w:val="hybridMultilevel"/>
    <w:tmpl w:val="0C7E870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20E4F"/>
    <w:multiLevelType w:val="hybridMultilevel"/>
    <w:tmpl w:val="60889B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70FF3"/>
    <w:multiLevelType w:val="hybridMultilevel"/>
    <w:tmpl w:val="2C48246C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C2EF5"/>
    <w:multiLevelType w:val="hybridMultilevel"/>
    <w:tmpl w:val="690C63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A15E7"/>
    <w:multiLevelType w:val="hybridMultilevel"/>
    <w:tmpl w:val="FA2E4F3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C44753"/>
    <w:multiLevelType w:val="hybridMultilevel"/>
    <w:tmpl w:val="516AE21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985137"/>
    <w:multiLevelType w:val="hybridMultilevel"/>
    <w:tmpl w:val="CF08004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0D77E9"/>
    <w:multiLevelType w:val="hybridMultilevel"/>
    <w:tmpl w:val="D4C070A6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22A36"/>
    <w:multiLevelType w:val="hybridMultilevel"/>
    <w:tmpl w:val="1DAEDF6C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E39D5"/>
    <w:multiLevelType w:val="hybridMultilevel"/>
    <w:tmpl w:val="C0480B6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23335"/>
    <w:multiLevelType w:val="hybridMultilevel"/>
    <w:tmpl w:val="774E8A3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B02ADB"/>
    <w:multiLevelType w:val="hybridMultilevel"/>
    <w:tmpl w:val="BD9CB820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53D3D47"/>
    <w:multiLevelType w:val="hybridMultilevel"/>
    <w:tmpl w:val="FDF8CED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A7217F3"/>
    <w:multiLevelType w:val="hybridMultilevel"/>
    <w:tmpl w:val="13E491E8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DD2533"/>
    <w:multiLevelType w:val="hybridMultilevel"/>
    <w:tmpl w:val="86480A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5A509D"/>
    <w:multiLevelType w:val="hybridMultilevel"/>
    <w:tmpl w:val="9B741C9C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712C44"/>
    <w:multiLevelType w:val="hybridMultilevel"/>
    <w:tmpl w:val="B9EC0F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D06A47"/>
    <w:multiLevelType w:val="hybridMultilevel"/>
    <w:tmpl w:val="04B6FBD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6F06010"/>
    <w:multiLevelType w:val="hybridMultilevel"/>
    <w:tmpl w:val="1A14F53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7E4D4D"/>
    <w:multiLevelType w:val="hybridMultilevel"/>
    <w:tmpl w:val="8D800DB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06F3495"/>
    <w:multiLevelType w:val="hybridMultilevel"/>
    <w:tmpl w:val="EDF0D442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1">
    <w:nsid w:val="41192215"/>
    <w:multiLevelType w:val="hybridMultilevel"/>
    <w:tmpl w:val="69902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C460C2"/>
    <w:multiLevelType w:val="hybridMultilevel"/>
    <w:tmpl w:val="871492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314139"/>
    <w:multiLevelType w:val="hybridMultilevel"/>
    <w:tmpl w:val="B22A674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C3F4794"/>
    <w:multiLevelType w:val="hybridMultilevel"/>
    <w:tmpl w:val="5A7CDF7A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06CCC"/>
    <w:multiLevelType w:val="hybridMultilevel"/>
    <w:tmpl w:val="2CECE2D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AE1F1F"/>
    <w:multiLevelType w:val="hybridMultilevel"/>
    <w:tmpl w:val="4922EA4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FB4054C"/>
    <w:multiLevelType w:val="hybridMultilevel"/>
    <w:tmpl w:val="DBCA7CEA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922B69"/>
    <w:multiLevelType w:val="hybridMultilevel"/>
    <w:tmpl w:val="4140B130"/>
    <w:lvl w:ilvl="0" w:tplc="308CEAF4">
      <w:start w:val="1"/>
      <w:numFmt w:val="bullet"/>
      <w:lvlText w:val=""/>
      <w:lvlJc w:val="left"/>
      <w:pPr>
        <w:ind w:left="3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2AA00AC"/>
    <w:multiLevelType w:val="hybridMultilevel"/>
    <w:tmpl w:val="FE3E1398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D60DE9"/>
    <w:multiLevelType w:val="hybridMultilevel"/>
    <w:tmpl w:val="C8FC18D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BF7DA6"/>
    <w:multiLevelType w:val="hybridMultilevel"/>
    <w:tmpl w:val="39A49CB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FD5182"/>
    <w:multiLevelType w:val="hybridMultilevel"/>
    <w:tmpl w:val="626AD07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E8F5B6F"/>
    <w:multiLevelType w:val="hybridMultilevel"/>
    <w:tmpl w:val="D6E0CA0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5E965E85"/>
    <w:multiLevelType w:val="hybridMultilevel"/>
    <w:tmpl w:val="9CA4E1B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6005D38"/>
    <w:multiLevelType w:val="hybridMultilevel"/>
    <w:tmpl w:val="8FCADAB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7963019"/>
    <w:multiLevelType w:val="hybridMultilevel"/>
    <w:tmpl w:val="CDC48EF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8246BB7"/>
    <w:multiLevelType w:val="hybridMultilevel"/>
    <w:tmpl w:val="2F681EC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CC335CF"/>
    <w:multiLevelType w:val="hybridMultilevel"/>
    <w:tmpl w:val="516AE210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3350C45"/>
    <w:multiLevelType w:val="hybridMultilevel"/>
    <w:tmpl w:val="D6D06A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E7E9B"/>
    <w:multiLevelType w:val="hybridMultilevel"/>
    <w:tmpl w:val="A154808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54F2549"/>
    <w:multiLevelType w:val="hybridMultilevel"/>
    <w:tmpl w:val="33AE078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6491228"/>
    <w:multiLevelType w:val="hybridMultilevel"/>
    <w:tmpl w:val="62F00C1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6B30824"/>
    <w:multiLevelType w:val="hybridMultilevel"/>
    <w:tmpl w:val="017406B8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FC1FA5"/>
    <w:multiLevelType w:val="hybridMultilevel"/>
    <w:tmpl w:val="5B3C868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B647FE6"/>
    <w:multiLevelType w:val="hybridMultilevel"/>
    <w:tmpl w:val="F7DC5F60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EF2303"/>
    <w:multiLevelType w:val="hybridMultilevel"/>
    <w:tmpl w:val="E1DA1936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D4049B6"/>
    <w:multiLevelType w:val="hybridMultilevel"/>
    <w:tmpl w:val="356838E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E2818CC"/>
    <w:multiLevelType w:val="hybridMultilevel"/>
    <w:tmpl w:val="0FC20A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2"/>
  </w:num>
  <w:num w:numId="13">
    <w:abstractNumId w:val="39"/>
  </w:num>
  <w:num w:numId="14">
    <w:abstractNumId w:val="38"/>
  </w:num>
  <w:num w:numId="15">
    <w:abstractNumId w:val="5"/>
  </w:num>
  <w:num w:numId="16">
    <w:abstractNumId w:val="0"/>
  </w:num>
  <w:num w:numId="17">
    <w:abstractNumId w:val="1"/>
  </w:num>
  <w:num w:numId="18">
    <w:abstractNumId w:val="44"/>
  </w:num>
  <w:num w:numId="19">
    <w:abstractNumId w:val="48"/>
  </w:num>
  <w:num w:numId="20">
    <w:abstractNumId w:val="25"/>
  </w:num>
  <w:num w:numId="21">
    <w:abstractNumId w:val="3"/>
  </w:num>
  <w:num w:numId="22">
    <w:abstractNumId w:val="16"/>
  </w:num>
  <w:num w:numId="23">
    <w:abstractNumId w:val="47"/>
  </w:num>
  <w:num w:numId="24">
    <w:abstractNumId w:val="36"/>
  </w:num>
  <w:num w:numId="25">
    <w:abstractNumId w:val="19"/>
  </w:num>
  <w:num w:numId="26">
    <w:abstractNumId w:val="12"/>
  </w:num>
  <w:num w:numId="27">
    <w:abstractNumId w:val="21"/>
  </w:num>
  <w:num w:numId="28">
    <w:abstractNumId w:val="32"/>
  </w:num>
  <w:num w:numId="29">
    <w:abstractNumId w:val="35"/>
  </w:num>
  <w:num w:numId="30">
    <w:abstractNumId w:val="23"/>
  </w:num>
  <w:num w:numId="31">
    <w:abstractNumId w:val="6"/>
  </w:num>
  <w:num w:numId="32">
    <w:abstractNumId w:val="33"/>
  </w:num>
  <w:num w:numId="33">
    <w:abstractNumId w:val="4"/>
  </w:num>
  <w:num w:numId="34">
    <w:abstractNumId w:val="18"/>
  </w:num>
  <w:num w:numId="35">
    <w:abstractNumId w:val="42"/>
  </w:num>
  <w:num w:numId="36">
    <w:abstractNumId w:val="15"/>
  </w:num>
  <w:num w:numId="37">
    <w:abstractNumId w:val="41"/>
  </w:num>
  <w:num w:numId="38">
    <w:abstractNumId w:val="7"/>
  </w:num>
  <w:num w:numId="39">
    <w:abstractNumId w:val="40"/>
  </w:num>
  <w:num w:numId="40">
    <w:abstractNumId w:val="26"/>
  </w:num>
  <w:num w:numId="41">
    <w:abstractNumId w:val="24"/>
  </w:num>
  <w:num w:numId="42">
    <w:abstractNumId w:val="43"/>
  </w:num>
  <w:num w:numId="43">
    <w:abstractNumId w:val="9"/>
  </w:num>
  <w:num w:numId="44">
    <w:abstractNumId w:val="27"/>
  </w:num>
  <w:num w:numId="45">
    <w:abstractNumId w:val="2"/>
  </w:num>
  <w:num w:numId="46">
    <w:abstractNumId w:val="13"/>
  </w:num>
  <w:num w:numId="47">
    <w:abstractNumId w:val="37"/>
  </w:num>
  <w:num w:numId="48">
    <w:abstractNumId w:val="30"/>
  </w:num>
  <w:num w:numId="49">
    <w:abstractNumId w:val="29"/>
  </w:num>
  <w:num w:numId="50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49E"/>
    <w:rsid w:val="0007535C"/>
    <w:rsid w:val="000B7F8F"/>
    <w:rsid w:val="000D4A5C"/>
    <w:rsid w:val="001158CC"/>
    <w:rsid w:val="002840FB"/>
    <w:rsid w:val="002D00F4"/>
    <w:rsid w:val="002F62C2"/>
    <w:rsid w:val="00326237"/>
    <w:rsid w:val="00336089"/>
    <w:rsid w:val="00390634"/>
    <w:rsid w:val="003911A4"/>
    <w:rsid w:val="00460A38"/>
    <w:rsid w:val="005169BB"/>
    <w:rsid w:val="006065F8"/>
    <w:rsid w:val="0077027A"/>
    <w:rsid w:val="007702B2"/>
    <w:rsid w:val="00780D6A"/>
    <w:rsid w:val="0079346D"/>
    <w:rsid w:val="007A5CBC"/>
    <w:rsid w:val="00843DA8"/>
    <w:rsid w:val="008C2404"/>
    <w:rsid w:val="008E549E"/>
    <w:rsid w:val="00A316D4"/>
    <w:rsid w:val="00A73B44"/>
    <w:rsid w:val="00BF1C50"/>
    <w:rsid w:val="00C06915"/>
    <w:rsid w:val="00E266D4"/>
    <w:rsid w:val="00EF6B49"/>
    <w:rsid w:val="00F3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7702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E549E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qFormat/>
    <w:rsid w:val="008C24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E549E"/>
    <w:rPr>
      <w:rFonts w:ascii="Cambria" w:eastAsia="Calibri" w:hAnsi="Cambria" w:cs="Times New Roman"/>
      <w:b/>
      <w:bCs/>
      <w:color w:val="4F81BD"/>
      <w:sz w:val="26"/>
      <w:szCs w:val="26"/>
      <w:lang w:eastAsia="es-ES"/>
    </w:rPr>
  </w:style>
  <w:style w:type="paragraph" w:customStyle="1" w:styleId="ListParagraph">
    <w:name w:val="List Paragraph"/>
    <w:basedOn w:val="Normal"/>
    <w:rsid w:val="008E549E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11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1A4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tulo">
    <w:name w:val="Title"/>
    <w:basedOn w:val="Normal"/>
    <w:next w:val="Normal"/>
    <w:link w:val="TtuloCar"/>
    <w:qFormat/>
    <w:rsid w:val="000D4A5C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es-ES"/>
    </w:rPr>
  </w:style>
  <w:style w:type="character" w:customStyle="1" w:styleId="TtuloCar">
    <w:name w:val="Título Car"/>
    <w:basedOn w:val="Fuentedeprrafopredeter"/>
    <w:link w:val="Ttulo"/>
    <w:rsid w:val="000D4A5C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es-ES"/>
    </w:rPr>
  </w:style>
  <w:style w:type="character" w:customStyle="1" w:styleId="Ttulo1Car">
    <w:name w:val="Título 1 Car"/>
    <w:basedOn w:val="Fuentedeprrafopredeter"/>
    <w:link w:val="Ttulo1"/>
    <w:rsid w:val="0077027A"/>
    <w:rPr>
      <w:rFonts w:ascii="Arial" w:eastAsia="Times New Roman" w:hAnsi="Arial" w:cs="Arial"/>
      <w:b/>
      <w:bCs/>
      <w:kern w:val="32"/>
      <w:sz w:val="32"/>
      <w:szCs w:val="32"/>
      <w:lang w:val="es-MX" w:eastAsia="es-ES"/>
    </w:rPr>
  </w:style>
  <w:style w:type="character" w:styleId="Refdenotaalpie">
    <w:name w:val="footnote reference"/>
    <w:basedOn w:val="Fuentedeprrafopredeter"/>
    <w:semiHidden/>
    <w:rsid w:val="00E266D4"/>
    <w:rPr>
      <w:rFonts w:cs="Times New Roman"/>
      <w:vertAlign w:val="superscript"/>
    </w:rPr>
  </w:style>
  <w:style w:type="character" w:customStyle="1" w:styleId="Ttulo3Car">
    <w:name w:val="Título 3 Car"/>
    <w:basedOn w:val="Fuentedeprrafopredeter"/>
    <w:link w:val="Ttulo3"/>
    <w:rsid w:val="008C2404"/>
    <w:rPr>
      <w:rFonts w:ascii="Arial" w:eastAsia="Times New Roman" w:hAnsi="Arial" w:cs="Arial"/>
      <w:b/>
      <w:bCs/>
      <w:sz w:val="26"/>
      <w:szCs w:val="26"/>
      <w:lang w:val="es-MX" w:eastAsia="es-ES"/>
    </w:rPr>
  </w:style>
  <w:style w:type="paragraph" w:styleId="Textoindependiente">
    <w:name w:val="Body Text"/>
    <w:basedOn w:val="Normal"/>
    <w:link w:val="TextoindependienteCar"/>
    <w:semiHidden/>
    <w:rsid w:val="005169BB"/>
    <w:pPr>
      <w:tabs>
        <w:tab w:val="left" w:pos="12420"/>
      </w:tabs>
    </w:pPr>
    <w:rPr>
      <w:rFonts w:eastAsia="Calibri"/>
      <w:b/>
      <w:bCs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169BB"/>
    <w:rPr>
      <w:rFonts w:ascii="Times New Roman" w:eastAsia="Calibri" w:hAnsi="Times New Roman" w:cs="Times New Roman"/>
      <w:b/>
      <w:bCs/>
      <w:sz w:val="24"/>
      <w:szCs w:val="24"/>
      <w:lang w:val="es-ES_tradnl" w:eastAsia="es-ES"/>
    </w:rPr>
  </w:style>
  <w:style w:type="character" w:customStyle="1" w:styleId="BookTitle">
    <w:name w:val="Book Title"/>
    <w:basedOn w:val="Fuentedeprrafopredeter"/>
    <w:rsid w:val="005169BB"/>
    <w:rPr>
      <w:rFonts w:cs="Times New Roman"/>
      <w:b/>
      <w:bCs/>
      <w:smallCaps/>
      <w:spacing w:val="5"/>
    </w:rPr>
  </w:style>
  <w:style w:type="paragraph" w:styleId="Textonotapie">
    <w:name w:val="footnote text"/>
    <w:basedOn w:val="Normal"/>
    <w:link w:val="TextonotapieCar"/>
    <w:semiHidden/>
    <w:rsid w:val="0079346D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79346D"/>
    <w:rPr>
      <w:rFonts w:ascii="Calibri" w:eastAsia="Times New Roman" w:hAnsi="Calibri" w:cs="Times New Roman"/>
      <w:sz w:val="20"/>
      <w:szCs w:val="20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2F5C1-0053-4480-8968-18BA70BF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2010-06-17T01:46:00Z</dcterms:created>
  <dcterms:modified xsi:type="dcterms:W3CDTF">2010-06-17T01:46:00Z</dcterms:modified>
</cp:coreProperties>
</file>